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88" w:rsidRPr="007E40C3" w:rsidRDefault="00895E88" w:rsidP="00895E88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SREDNJA ŠKOLA </w:t>
      </w:r>
    </w:p>
    <w:p w:rsidR="00895E88" w:rsidRPr="007E40C3" w:rsidRDefault="00895E88" w:rsidP="00895E88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MATIJE ANTUNA RELJKOVIĆA </w:t>
      </w:r>
    </w:p>
    <w:p w:rsidR="00895E88" w:rsidRPr="007E40C3" w:rsidRDefault="00895E88" w:rsidP="00895E88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SLAVONSKI BROD</w:t>
      </w:r>
    </w:p>
    <w:p w:rsidR="00895E88" w:rsidRPr="007E40C3" w:rsidRDefault="00895E88" w:rsidP="00895E88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b/>
          <w:sz w:val="24"/>
          <w:szCs w:val="24"/>
          <w:lang w:eastAsia="hr-HR"/>
        </w:rPr>
        <w:t>ŠKOLSKI ODBOR</w:t>
      </w: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</w:t>
      </w:r>
    </w:p>
    <w:p w:rsidR="00895E88" w:rsidRPr="007E40C3" w:rsidRDefault="00895E88" w:rsidP="00895E88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KLASA: 003-0</w:t>
      </w:r>
      <w:r>
        <w:rPr>
          <w:rFonts w:ascii="Calibri" w:eastAsia="Times New Roman" w:hAnsi="Calibri" w:cs="Calibri"/>
          <w:sz w:val="24"/>
          <w:szCs w:val="24"/>
          <w:lang w:eastAsia="hr-HR"/>
        </w:rPr>
        <w:t>6</w:t>
      </w: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/19-01/</w:t>
      </w:r>
      <w:r w:rsidR="002B1668">
        <w:rPr>
          <w:rFonts w:ascii="Calibri" w:eastAsia="Times New Roman" w:hAnsi="Calibri" w:cs="Calibri"/>
          <w:sz w:val="24"/>
          <w:szCs w:val="24"/>
          <w:lang w:eastAsia="hr-HR"/>
        </w:rPr>
        <w:t>24</w:t>
      </w:r>
    </w:p>
    <w:p w:rsidR="00895E88" w:rsidRPr="007E40C3" w:rsidRDefault="00895E88" w:rsidP="00895E88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>URBROJ: 2178-01-13-19-</w:t>
      </w:r>
      <w:r w:rsidR="002B1668">
        <w:rPr>
          <w:rFonts w:ascii="Calibri" w:eastAsia="Times New Roman" w:hAnsi="Calibri" w:cs="Calibri"/>
          <w:sz w:val="24"/>
          <w:szCs w:val="24"/>
          <w:lang w:eastAsia="hr-HR"/>
        </w:rPr>
        <w:t>1</w:t>
      </w:r>
    </w:p>
    <w:p w:rsidR="00895E88" w:rsidRDefault="00895E88" w:rsidP="00895E88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Slavonski Brod, </w:t>
      </w:r>
      <w:r w:rsidR="002B1668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  <w:r w:rsidR="00197290">
        <w:rPr>
          <w:rFonts w:ascii="Calibri" w:eastAsia="Times New Roman" w:hAnsi="Calibri" w:cs="Calibri"/>
          <w:sz w:val="24"/>
          <w:szCs w:val="24"/>
          <w:lang w:eastAsia="hr-HR"/>
        </w:rPr>
        <w:t>srpnja</w:t>
      </w:r>
      <w:r w:rsidRPr="007E40C3">
        <w:rPr>
          <w:rFonts w:ascii="Calibri" w:eastAsia="Times New Roman" w:hAnsi="Calibri" w:cs="Calibri"/>
          <w:sz w:val="24"/>
          <w:szCs w:val="24"/>
          <w:lang w:eastAsia="hr-HR"/>
        </w:rPr>
        <w:t xml:space="preserve"> 2019. </w:t>
      </w:r>
      <w:bookmarkStart w:id="0" w:name="_GoBack"/>
      <w:bookmarkEnd w:id="0"/>
    </w:p>
    <w:p w:rsidR="00895E88" w:rsidRPr="007E40C3" w:rsidRDefault="00895E88" w:rsidP="00895E88">
      <w:pPr>
        <w:spacing w:after="0" w:line="240" w:lineRule="auto"/>
        <w:ind w:right="43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895E88" w:rsidRPr="007E40C3" w:rsidRDefault="00895E88" w:rsidP="00895E8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895E88" w:rsidRPr="007E40C3" w:rsidRDefault="00895E88" w:rsidP="009F2656">
      <w:pPr>
        <w:spacing w:after="0"/>
        <w:rPr>
          <w:rFonts w:cstheme="minorHAnsi"/>
          <w:sz w:val="24"/>
          <w:szCs w:val="24"/>
        </w:rPr>
      </w:pPr>
      <w:r w:rsidRPr="007E40C3">
        <w:rPr>
          <w:rFonts w:cstheme="minorHAnsi"/>
          <w:sz w:val="24"/>
          <w:szCs w:val="24"/>
        </w:rPr>
        <w:t xml:space="preserve">Školski odbor Srednje škole Matije Antuna Reljkovića Slavonski Brod na svojoj  </w:t>
      </w:r>
      <w:r w:rsidR="00197290">
        <w:rPr>
          <w:rFonts w:cstheme="minorHAnsi"/>
          <w:sz w:val="24"/>
          <w:szCs w:val="24"/>
        </w:rPr>
        <w:t>25</w:t>
      </w:r>
      <w:r w:rsidRPr="007E40C3">
        <w:rPr>
          <w:rFonts w:cstheme="minorHAnsi"/>
          <w:sz w:val="24"/>
          <w:szCs w:val="24"/>
        </w:rPr>
        <w:t xml:space="preserve">. sjednici, održanoj dana </w:t>
      </w:r>
      <w:r w:rsidR="00197290">
        <w:rPr>
          <w:rFonts w:cstheme="minorHAnsi"/>
          <w:sz w:val="24"/>
          <w:szCs w:val="24"/>
        </w:rPr>
        <w:t>5</w:t>
      </w:r>
      <w:r w:rsidRPr="007E40C3">
        <w:rPr>
          <w:rFonts w:cstheme="minorHAnsi"/>
          <w:sz w:val="24"/>
          <w:szCs w:val="24"/>
        </w:rPr>
        <w:t xml:space="preserve">. </w:t>
      </w:r>
      <w:r w:rsidR="00197290">
        <w:rPr>
          <w:rFonts w:cstheme="minorHAnsi"/>
          <w:sz w:val="24"/>
          <w:szCs w:val="24"/>
        </w:rPr>
        <w:t>srpnja</w:t>
      </w:r>
      <w:r w:rsidRPr="007E40C3">
        <w:rPr>
          <w:rFonts w:cstheme="minorHAnsi"/>
          <w:sz w:val="24"/>
          <w:szCs w:val="24"/>
        </w:rPr>
        <w:t xml:space="preserve"> 2019. godine, jednoglasno donosi sljedeću</w:t>
      </w:r>
    </w:p>
    <w:p w:rsidR="00895E88" w:rsidRDefault="00895E88" w:rsidP="00895E88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895E88" w:rsidRDefault="00895E88" w:rsidP="00895E88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 w:rsidRPr="002A046C">
        <w:rPr>
          <w:rFonts w:eastAsia="Times New Roman" w:cstheme="minorHAnsi"/>
          <w:bCs/>
          <w:color w:val="000000"/>
          <w:sz w:val="28"/>
          <w:szCs w:val="28"/>
          <w:lang w:eastAsia="hr-HR"/>
        </w:rPr>
        <w:t>ODLUKU</w:t>
      </w:r>
    </w:p>
    <w:p w:rsidR="00895E88" w:rsidRPr="002A046C" w:rsidRDefault="00895E88" w:rsidP="00895E88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</w:p>
    <w:p w:rsidR="00895E88" w:rsidRDefault="00801C8E" w:rsidP="00895E88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Nakon provedenog javnog natječaja i prijedloga ravnateljice, d</w:t>
      </w:r>
      <w:r w:rsidR="00197290">
        <w:rPr>
          <w:rFonts w:eastAsia="Times New Roman" w:cstheme="minorHAnsi"/>
          <w:bCs/>
          <w:color w:val="000000"/>
          <w:sz w:val="24"/>
          <w:szCs w:val="24"/>
          <w:lang w:eastAsia="hr-HR"/>
        </w:rPr>
        <w:t>aje se suglasnost ravnateljici</w:t>
      </w:r>
      <w:r w:rsidR="00895E88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za zasnivanje radnog odnosa po natječaju  od 2</w:t>
      </w:r>
      <w:r w:rsidR="00197290">
        <w:rPr>
          <w:rFonts w:eastAsia="Times New Roman" w:cstheme="minorHAnsi"/>
          <w:bCs/>
          <w:color w:val="000000"/>
          <w:sz w:val="24"/>
          <w:szCs w:val="24"/>
          <w:lang w:eastAsia="hr-HR"/>
        </w:rPr>
        <w:t>9</w:t>
      </w:r>
      <w:r w:rsidR="00895E88">
        <w:rPr>
          <w:rFonts w:eastAsia="Times New Roman" w:cstheme="minorHAnsi"/>
          <w:bCs/>
          <w:color w:val="000000"/>
          <w:sz w:val="24"/>
          <w:szCs w:val="24"/>
          <w:lang w:eastAsia="hr-HR"/>
        </w:rPr>
        <w:t>. s</w:t>
      </w:r>
      <w:r w:rsidR="00197290">
        <w:rPr>
          <w:rFonts w:eastAsia="Times New Roman" w:cstheme="minorHAnsi"/>
          <w:bCs/>
          <w:color w:val="000000"/>
          <w:sz w:val="24"/>
          <w:szCs w:val="24"/>
          <w:lang w:eastAsia="hr-HR"/>
        </w:rPr>
        <w:t>vibnja</w:t>
      </w:r>
      <w:r w:rsidR="00895E88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2019. godine i to na radnom mjestu:</w:t>
      </w:r>
    </w:p>
    <w:p w:rsidR="00895E88" w:rsidRPr="002F45CC" w:rsidRDefault="00895E88" w:rsidP="00895E8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</w:p>
    <w:p w:rsidR="00895E88" w:rsidRPr="002F45CC" w:rsidRDefault="00895E88" w:rsidP="00895E88">
      <w:pPr>
        <w:spacing w:after="160" w:line="259" w:lineRule="auto"/>
        <w:ind w:left="360"/>
        <w:contextualSpacing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95E88" w:rsidRPr="002F45CC" w:rsidRDefault="00895E88" w:rsidP="00895E8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Nastavnik/</w:t>
      </w:r>
      <w:proofErr w:type="spellStart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ca</w:t>
      </w:r>
      <w:proofErr w:type="spellEnd"/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 </w:t>
      </w: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geodetskih strukovnih predmeta</w:t>
      </w: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>, 1 izvršitelj s nepunim radnim vremenom, 11 sati nastave tjedno do povratka ra</w:t>
      </w:r>
      <w:r w:rsidR="00801C8E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vnateljice na radno mjesto </w:t>
      </w:r>
      <w:r w:rsidRPr="002F45CC">
        <w:rPr>
          <w:rFonts w:asciiTheme="majorHAnsi" w:eastAsiaTheme="majorEastAsia" w:hAnsiTheme="majorHAnsi" w:cstheme="majorHAnsi"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 </w:t>
      </w:r>
    </w:p>
    <w:p w:rsidR="00895E88" w:rsidRPr="002F45CC" w:rsidRDefault="00895E88" w:rsidP="00895E88">
      <w:pPr>
        <w:spacing w:after="160" w:line="259" w:lineRule="auto"/>
        <w:ind w:left="360"/>
        <w:contextualSpacing/>
        <w:jc w:val="both"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45CC"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BRANISLAV POPOVIĆ, diplomirani inženjer geodezije </w:t>
      </w:r>
    </w:p>
    <w:p w:rsidR="00895E88" w:rsidRPr="002F45CC" w:rsidRDefault="00895E88" w:rsidP="00895E88">
      <w:pPr>
        <w:spacing w:after="160" w:line="259" w:lineRule="auto"/>
        <w:ind w:left="360"/>
        <w:contextualSpacing/>
        <w:jc w:val="both"/>
        <w:rPr>
          <w:rFonts w:asciiTheme="majorHAnsi" w:eastAsiaTheme="majorEastAsia" w:hAnsiTheme="majorHAnsi" w:cstheme="maj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95E88" w:rsidRDefault="00895E88" w:rsidP="00895E88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895E88" w:rsidRPr="000E305A" w:rsidRDefault="00895E88" w:rsidP="00895E88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895E88" w:rsidRPr="000E305A" w:rsidRDefault="00895E88" w:rsidP="00895E88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Predsjednica Školskog odbora </w:t>
      </w:r>
    </w:p>
    <w:p w:rsidR="00895E88" w:rsidRDefault="00895E88" w:rsidP="00895E88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>Tatjana Haring, dipl. inž.</w:t>
      </w:r>
    </w:p>
    <w:p w:rsidR="00F50D9E" w:rsidRPr="000E305A" w:rsidRDefault="00F50D9E" w:rsidP="00895E88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895E88" w:rsidRPr="005F4EA8" w:rsidRDefault="00895E88" w:rsidP="00895E88">
      <w:pPr>
        <w:spacing w:after="160" w:line="259" w:lineRule="auto"/>
        <w:ind w:right="-851"/>
        <w:contextualSpacing/>
        <w:rPr>
          <w:rFonts w:eastAsia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895E88" w:rsidRPr="005F4EA8" w:rsidRDefault="00895E88" w:rsidP="00895E88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hr-HR"/>
        </w:rPr>
      </w:pPr>
    </w:p>
    <w:p w:rsidR="00027133" w:rsidRDefault="00F50D9E" w:rsidP="00F50D9E">
      <w:pPr>
        <w:spacing w:after="0"/>
      </w:pPr>
      <w:r>
        <w:t>1. Pismohrana, natječaj</w:t>
      </w:r>
    </w:p>
    <w:p w:rsidR="00F50D9E" w:rsidRDefault="00F50D9E" w:rsidP="00F50D9E">
      <w:pPr>
        <w:spacing w:after="0"/>
      </w:pPr>
      <w:r>
        <w:t xml:space="preserve">2. Pismohrana, Školski odbor </w:t>
      </w:r>
    </w:p>
    <w:sectPr w:rsidR="00F5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F129E"/>
    <w:multiLevelType w:val="hybridMultilevel"/>
    <w:tmpl w:val="75549AD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9A"/>
    <w:rsid w:val="00027133"/>
    <w:rsid w:val="00197290"/>
    <w:rsid w:val="0029169A"/>
    <w:rsid w:val="002B1668"/>
    <w:rsid w:val="00801C8E"/>
    <w:rsid w:val="00895E88"/>
    <w:rsid w:val="009F2656"/>
    <w:rsid w:val="00F5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55BB"/>
  <w15:chartTrackingRefBased/>
  <w15:docId w15:val="{73104B59-4987-4815-96DF-881424B6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8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dcterms:created xsi:type="dcterms:W3CDTF">2019-07-12T06:32:00Z</dcterms:created>
  <dcterms:modified xsi:type="dcterms:W3CDTF">2019-07-12T07:03:00Z</dcterms:modified>
</cp:coreProperties>
</file>