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D63" w:rsidRDefault="00E12508">
      <w:r>
        <w:rPr>
          <w:noProof/>
          <w:lang w:eastAsia="hr-HR"/>
        </w:rPr>
        <w:drawing>
          <wp:inline distT="0" distB="0" distL="0" distR="0">
            <wp:extent cx="5760720" cy="893445"/>
            <wp:effectExtent l="0" t="0" r="0" b="190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D63" w:rsidRDefault="00B31D63"/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t xml:space="preserve">                                                                               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ZAPISNIK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73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36. sjednice Školskog odbora Srednje škole Matije Antuna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Slavonski Brod koja se održala </w:t>
      </w:r>
      <w:r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u četvrtak 07. studenog 2024. godine u 10,00 sati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>u uredu ravnatelja.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Prisutni: I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B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prof. (predsjednica), T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F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diplomirani inženjer poljoprivrede, N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V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, predstavnica roditelja, dr.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sc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>. J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J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(zam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>jenik predsjednice)</w:t>
      </w:r>
    </w:p>
    <w:p w:rsidR="00B31D63" w:rsidRDefault="00E12508">
      <w:pPr>
        <w:widowControl w:val="0"/>
        <w:autoSpaceDE w:val="0"/>
        <w:autoSpaceDN w:val="0"/>
        <w:spacing w:after="0" w:line="273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Odsutni: Z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D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G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L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prof.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Ostali prisutni: I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O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(ravnatelj)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Na početku sjednice predsjednica Školskog odbora pozdravila je prisutne, utvrdila prisutne i odsutne članove čime je potvrđeno da je na sjednici nazočan potreban broj članova za pravovaljano odlučivanje. Zapisničar ove sjednice je T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F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 Predsjednica je zatražila nadopunu dnevnog reda.</w:t>
      </w:r>
    </w:p>
    <w:p w:rsidR="00B31D63" w:rsidRDefault="00E12508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hr-HR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hr-HR"/>
        </w:rPr>
        <w:t xml:space="preserve">                                   Dnevni red</w:t>
      </w:r>
    </w:p>
    <w:p w:rsidR="00B31D63" w:rsidRDefault="00E12508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3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Usvajanje zapisnika 35. sjednice Školskog odbora Srednje škole Matije Antuna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Slavonski Brod</w:t>
      </w:r>
    </w:p>
    <w:p w:rsidR="00B52DBA" w:rsidRPr="00C13723" w:rsidRDefault="00E12508" w:rsidP="00C13723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Davanje prethodne suglasnosti ravnatelju za zasnivanje radnog odnosa po natječaju od 01.</w:t>
      </w:r>
      <w:r w:rsidR="0027154D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listopada 2024. g.</w:t>
      </w:r>
    </w:p>
    <w:p w:rsidR="00B31D63" w:rsidRDefault="00E12508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73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Usvajanje izmjene Pravilnika o radu Srednje škole Matije Antuna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Slavonski Brod </w:t>
      </w:r>
    </w:p>
    <w:p w:rsidR="00B31D63" w:rsidRDefault="00E12508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Razno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Predloženi dnevni red jednoglasno je prihvaćen te je predsjednica Školskog odbora nastavila s vođenjem sjednice.</w:t>
      </w: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E12508">
      <w:pPr>
        <w:pStyle w:val="Heading11"/>
        <w:spacing w:line="276" w:lineRule="auto"/>
        <w:rPr>
          <w:kern w:val="36"/>
          <w:sz w:val="32"/>
          <w:szCs w:val="32"/>
        </w:rPr>
      </w:pPr>
      <w:r>
        <w:rPr>
          <w:kern w:val="36"/>
          <w:sz w:val="32"/>
          <w:szCs w:val="32"/>
        </w:rPr>
        <w:lastRenderedPageBreak/>
        <w:t xml:space="preserve">Ad.1. Usvajanje zapisnika 35. sjednice Školskog odbora Srednje škole Matije Antuna </w:t>
      </w:r>
      <w:proofErr w:type="spellStart"/>
      <w:r>
        <w:rPr>
          <w:kern w:val="36"/>
          <w:sz w:val="32"/>
          <w:szCs w:val="32"/>
        </w:rPr>
        <w:t>Reljkovića</w:t>
      </w:r>
      <w:proofErr w:type="spellEnd"/>
      <w:r>
        <w:rPr>
          <w:kern w:val="36"/>
          <w:sz w:val="32"/>
          <w:szCs w:val="32"/>
        </w:rPr>
        <w:t xml:space="preserve"> Slavonski Brod</w:t>
      </w:r>
    </w:p>
    <w:p w:rsidR="00B31D63" w:rsidRDefault="00E12508">
      <w:pPr>
        <w:pStyle w:val="BodyText1"/>
        <w:rPr>
          <w:b/>
        </w:rPr>
      </w:pPr>
      <w:r>
        <w:rPr>
          <w:b/>
        </w:rPr>
        <w:t xml:space="preserve"> </w:t>
      </w:r>
    </w:p>
    <w:p w:rsidR="00B31D63" w:rsidRDefault="00E12508">
      <w:pPr>
        <w:pStyle w:val="BodyText1"/>
        <w:spacing w:line="273" w:lineRule="auto"/>
        <w:jc w:val="both"/>
      </w:pPr>
      <w:r>
        <w:t xml:space="preserve">Predsjednica Školskog odbora otvorila je raspravu. Budući da se nitko nije javio, zatvorila je raspravu i dala na usvajanje zapisnik 35. sjednice Školskog odbora Srednje škole Matije Antuna </w:t>
      </w:r>
      <w:proofErr w:type="spellStart"/>
      <w:r>
        <w:t>Reljkovića</w:t>
      </w:r>
      <w:proofErr w:type="spellEnd"/>
      <w:r>
        <w:t xml:space="preserve"> Slavonski Brod. Isti je jednoglasno usvojen.</w:t>
      </w:r>
    </w:p>
    <w:p w:rsidR="00B31D63" w:rsidRDefault="00E12508">
      <w:pPr>
        <w:pStyle w:val="BodyText1"/>
      </w:pPr>
      <w:r>
        <w:t xml:space="preserve"> </w:t>
      </w:r>
    </w:p>
    <w:p w:rsidR="00B31D63" w:rsidRDefault="00E12508">
      <w:pPr>
        <w:pStyle w:val="Heading11"/>
        <w:spacing w:line="273" w:lineRule="auto"/>
        <w:jc w:val="left"/>
        <w:rPr>
          <w:kern w:val="36"/>
          <w:sz w:val="32"/>
          <w:szCs w:val="32"/>
        </w:rPr>
      </w:pPr>
      <w:r>
        <w:rPr>
          <w:kern w:val="36"/>
          <w:sz w:val="32"/>
          <w:szCs w:val="32"/>
        </w:rPr>
        <w:t>Ad.2. Davanje suglasnosti ravnatelju za zasnivanje radnog odnosa po natječaju od 01. listopada 2024. g.</w:t>
      </w:r>
    </w:p>
    <w:p w:rsidR="00B31D63" w:rsidRDefault="00E12508">
      <w:pPr>
        <w:pStyle w:val="BodyText1"/>
        <w:rPr>
          <w:b/>
        </w:rPr>
      </w:pPr>
      <w:r>
        <w:rPr>
          <w:b/>
        </w:rPr>
        <w:t xml:space="preserve"> </w:t>
      </w:r>
    </w:p>
    <w:p w:rsidR="00B31D63" w:rsidRDefault="00E12508">
      <w:pPr>
        <w:pStyle w:val="BodyText1"/>
        <w:spacing w:line="273" w:lineRule="auto"/>
        <w:jc w:val="both"/>
      </w:pPr>
      <w:r>
        <w:t>Predsjednica Školskog odbora dala je riječ Ravnatelju. Ravnatelj upoznaje Školski odbor i traži suglasnost za zasnivanje radnog odnosa po natječaju od 01. listopada 2024. g. na radnom mjestu:</w:t>
      </w:r>
    </w:p>
    <w:p w:rsidR="00B31D63" w:rsidRDefault="00E12508">
      <w:pPr>
        <w:pStyle w:val="BodyText1"/>
        <w:spacing w:line="273" w:lineRule="auto"/>
        <w:jc w:val="both"/>
      </w:pPr>
      <w:r>
        <w:t xml:space="preserve"> </w:t>
      </w:r>
    </w:p>
    <w:p w:rsidR="00E12508" w:rsidRDefault="00E12508" w:rsidP="00E125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PRIJEDLOG RAVNATELJA ZA ZASNIVANJE RADNOG ODNOSA UZ PRETHODNU SUGLASNOST ŠKOLSKOG ODBORA NATJEČAJ (1. listopada 2024.)</w:t>
      </w:r>
    </w:p>
    <w:p w:rsidR="00B31D63" w:rsidRDefault="00E12508" w:rsidP="00E1250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ŠKOLSKOM ODBORU </w:t>
      </w:r>
    </w:p>
    <w:p w:rsidR="00B31D63" w:rsidRDefault="00E12508" w:rsidP="00E12508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Srednje škole Matije Antuna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:rsidR="00B31D63" w:rsidRDefault="00E12508" w:rsidP="00C13723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Slavonski Brod</w:t>
      </w:r>
    </w:p>
    <w:p w:rsidR="00B31D63" w:rsidRDefault="00E12508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Nakon provedenog postupka prema Pravilniku o načinu i postupku zapošljavanja u Srednjoj školi Matije Antuna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Slavonski Brod Povjerenstvo je ravnatelju dostavilo zapisnike  o provedenom postupku koje su potpisali svi članovi povjerenstva.  </w:t>
      </w:r>
    </w:p>
    <w:p w:rsidR="00B31D63" w:rsidRDefault="00E12508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Ravnatelj na temelju dostavljene dokumentacije traži prethodnu suglasnost Školskog odbora za zasnivanje radnog odnosa na radnom mjestu za: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Nastavnik/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kemije – jedan (1)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određeno nepuno radno vrijeme (8 sati tjedno u nastavi),  do povratka radnice na rad – zamjena za 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rodiljni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/roditeljski dopust</w:t>
      </w:r>
    </w:p>
    <w:p w:rsidR="00B31D63" w:rsidRDefault="00E12508">
      <w:pPr>
        <w:spacing w:before="100" w:beforeAutospacing="1" w:after="100" w:afterAutospacing="1" w:line="256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s J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D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, Sveučilišna magistra kemije s položenom PPDM izobrazbom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Nastavnik/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 geodetskih strukovnih predmeta  – jedan (1)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određeno nepuno radno vrijeme (10 sati tjedno u nastavi), do 31. kolovoza 2025. g.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Na natječaj se prijavila jedna osoba koja je prije okončanja natječajnog postupka povukla svoju prijavu. 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Škola je od Ministarstva znanosti, obrazovanja i mladih zatražila suglasnost za sklapanje Ugovora o djelu s D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V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, dipl. ing. geodezije,  do 20. prosinca 2024.g.  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lastRenderedPageBreak/>
        <w:t xml:space="preserve"> 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Nastavnik/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engleskog jezika – jedan (1) izvršitelj – određeno nepuno radno vrijeme (10 sati tjedno u nastavi) do povratka radnice na rad u punom radnom vremenu.</w:t>
      </w:r>
    </w:p>
    <w:p w:rsidR="00B31D63" w:rsidRDefault="00E12508">
      <w:pPr>
        <w:spacing w:before="100" w:beforeAutospacing="1" w:after="100" w:afterAutospacing="1" w:line="256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s L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D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, sveučilišni magistar edukacije engleskog jezika i književnosti i sveučilišni magistar edukacije njemačkog jezika i književnosti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Nastavnik/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tjelesne i zdravstvene kulture – jedan (1)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određeno nepuno radno vrijeme (6 sati tjedno u nastavi) do 31. kolovoza 2025.g.</w:t>
      </w:r>
    </w:p>
    <w:p w:rsidR="00B31D63" w:rsidRDefault="00E12508">
      <w:pPr>
        <w:spacing w:before="100" w:beforeAutospacing="1" w:after="100" w:afterAutospacing="1" w:line="256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s G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V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, profesor fizičke kulture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Nastavnik/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poljoprivredni strukovnih predmeta i praktične nastave – jedan (1)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određeno vrijeme, pola radnog vremena do povratka radnice na rad u punom radom vremenu.</w:t>
      </w:r>
    </w:p>
    <w:p w:rsidR="00B31D63" w:rsidRDefault="00E12508">
      <w:pPr>
        <w:spacing w:before="100" w:beforeAutospacing="1" w:after="100" w:afterAutospacing="1" w:line="256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s D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P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, stručna specijalistica inženjerka ekološke poljoprivrede i ruralnog razvoja, s položenim PPDM obrazovanjem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Suradnik/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u praktičnoj nastavi – poljoprivreda, 1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, pola radnog vremena do 31. kolovoza 2025.  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Calibri"/>
          <w:bCs/>
          <w:sz w:val="24"/>
          <w:szCs w:val="24"/>
          <w:lang w:eastAsia="hr-HR"/>
        </w:rPr>
      </w:pPr>
      <w:r>
        <w:rPr>
          <w:rFonts w:ascii="Calibri" w:eastAsia="MS UI Gothic" w:hAnsi="Calibri" w:cs="Calibri"/>
          <w:bCs/>
          <w:sz w:val="24"/>
          <w:szCs w:val="24"/>
          <w:lang w:eastAsia="hr-HR"/>
        </w:rPr>
        <w:t>Budući da se na natječaj nije javila osoba koja ispunjava uvjete natječaja, natječaj će se ponoviti u roku od pet mjeseci a do zasnivanja radnog odnosa na osnovi ponovljenog natječaja radni odnos se može zasnovati s osobom koja ne ispunjava propisane uvjete.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Open Sans"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Cs/>
          <w:sz w:val="24"/>
          <w:szCs w:val="24"/>
          <w:lang w:eastAsia="hr-HR"/>
        </w:rPr>
        <w:t>Predlažem zasnivanje radnog odnosa s D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 P</w:t>
      </w:r>
      <w:r w:rsidR="00C13723">
        <w:rPr>
          <w:rFonts w:ascii="Calibri" w:eastAsia="MS UI Gothic" w:hAnsi="Calibri" w:cs="Open Sans"/>
          <w:bCs/>
          <w:sz w:val="24"/>
          <w:szCs w:val="24"/>
          <w:lang w:eastAsia="hr-HR"/>
        </w:rPr>
        <w:t>.</w:t>
      </w:r>
      <w:r>
        <w:rPr>
          <w:rFonts w:ascii="Calibri" w:eastAsia="MS UI Gothic" w:hAnsi="Calibri" w:cs="Open Sans"/>
          <w:bCs/>
          <w:sz w:val="24"/>
          <w:szCs w:val="24"/>
          <w:lang w:eastAsia="hr-HR"/>
        </w:rPr>
        <w:t xml:space="preserve">, stručna specijalistica inženjerka ekološke poljoprivrede i ruralnog razvoja, s položenim PPDM obrazovanjem </w:t>
      </w: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do pet (5) mjeseci.</w:t>
      </w:r>
    </w:p>
    <w:p w:rsidR="00B31D63" w:rsidRDefault="00E12508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="Calibri" w:eastAsia="MS UI Gothic" w:hAnsi="Calibri" w:cs="Open Sans"/>
          <w:b/>
          <w:bCs/>
          <w:sz w:val="24"/>
          <w:szCs w:val="24"/>
          <w:lang w:eastAsia="hr-HR"/>
        </w:rPr>
      </w:pPr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Stručni suradnik/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pedagog – jedan (1) izvršitelj/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 – određeno puno radno vrijeme, do povratka radnica na rad - zamjena za </w:t>
      </w:r>
      <w:proofErr w:type="spellStart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>rodiljni</w:t>
      </w:r>
      <w:proofErr w:type="spellEnd"/>
      <w:r>
        <w:rPr>
          <w:rFonts w:ascii="Calibri" w:eastAsia="MS UI Gothic" w:hAnsi="Calibri" w:cs="Open Sans"/>
          <w:b/>
          <w:bCs/>
          <w:sz w:val="24"/>
          <w:szCs w:val="24"/>
          <w:lang w:eastAsia="hr-HR"/>
        </w:rPr>
        <w:t xml:space="preserve">/roditeljski dopust </w:t>
      </w:r>
    </w:p>
    <w:p w:rsidR="00B31D63" w:rsidRDefault="00E1250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s M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Ž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sveučilišna magistra pedagogije i sveučilišna magistra edukacije njemačkog jezika i književnosti</w:t>
      </w:r>
    </w:p>
    <w:p w:rsidR="00B31D63" w:rsidRDefault="00E12508">
      <w:pPr>
        <w:spacing w:before="100" w:beforeAutospacing="1" w:after="100" w:afterAutospacing="1" w:line="273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Moli se suglasnost Školskog odbora za zasnivanje radnog odnosa s navedenim kandidatima. </w:t>
      </w:r>
    </w:p>
    <w:p w:rsidR="00B31D63" w:rsidRDefault="00E12508" w:rsidP="00C13723">
      <w:pPr>
        <w:pStyle w:val="BodyText1"/>
        <w:spacing w:line="273" w:lineRule="auto"/>
        <w:jc w:val="both"/>
      </w:pPr>
      <w:r>
        <w:t xml:space="preserve">                 Predsjednica je pozvala na glasanje. Članovi jednoglasno daju suglasnost ravnatelju za zasnivanje radnog odnosa po natječaju od 01. listopada 2024. g.</w:t>
      </w:r>
    </w:p>
    <w:p w:rsidR="00B31D63" w:rsidRDefault="00E12508">
      <w:pPr>
        <w:widowControl w:val="0"/>
        <w:autoSpaceDE w:val="0"/>
        <w:autoSpaceDN w:val="0"/>
        <w:spacing w:before="100" w:beforeAutospacing="1" w:after="100" w:afterAutospacing="1" w:line="273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  <w:t xml:space="preserve">Ad.3. Usvajanje izmjene Pravilnika o radu Srednje škole Matije Antuna </w:t>
      </w:r>
      <w:proofErr w:type="spellStart"/>
      <w:r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  <w:t>Reljkovića</w:t>
      </w:r>
      <w:proofErr w:type="spellEnd"/>
      <w:r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  <w:t xml:space="preserve"> Slavonski Brod</w:t>
      </w:r>
    </w:p>
    <w:p w:rsidR="00B31D63" w:rsidRPr="00C13723" w:rsidRDefault="00E12508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 xml:space="preserve">Na temelju članka 26. i 27. Zakona o radu („Narodne novine“ broj 93/14., 127/17., 98/19., 151/22., 64/23) i članka 68. Statuta Srednje škole Matije Antuna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Slavonski Brod, nakon prethodnog savjetovanja sa sindikalnim povjerenikom s pravima i obvezama Radničkog vijeća na sjednici </w:t>
      </w:r>
      <w:r w:rsidR="00C1372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jednoglasno usvaja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Pravilnik o izmjenama i dopunama Pravilnika o radu Srednje škole Matije Antuna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Reljkovića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Slavonski Brod</w:t>
      </w:r>
    </w:p>
    <w:p w:rsidR="00B31D63" w:rsidRDefault="00E12508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  <w:t>Ad.4. Razno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Pod točkom razno nije bilo nikakvih rasprava.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Sjednica je završila u 10:11h.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ind w:left="4320" w:hangingChars="1800" w:hanging="4320"/>
        <w:rPr>
          <w:rFonts w:ascii="Calibri" w:eastAsia="Times New Roman" w:hAnsi="Calibri" w:cs="Calibri"/>
          <w:sz w:val="24"/>
          <w:szCs w:val="24"/>
          <w:lang w:val="en-US"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Zapisničar</w:t>
      </w:r>
      <w:r>
        <w:rPr>
          <w:rFonts w:ascii="Calibri" w:eastAsia="Times New Roman" w:hAnsi="Calibri" w:cs="Calibri"/>
          <w:sz w:val="24"/>
          <w:szCs w:val="24"/>
          <w:lang w:val="en-US" w:eastAsia="hr-HR"/>
        </w:rPr>
        <w:t>: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Predsjednica </w:t>
      </w:r>
      <w:r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školskog </w:t>
      </w:r>
      <w:r>
        <w:rPr>
          <w:rFonts w:ascii="Calibri" w:eastAsia="Times New Roman" w:hAnsi="Calibri" w:cs="Calibri"/>
          <w:sz w:val="24"/>
          <w:szCs w:val="24"/>
          <w:lang w:val="en-US" w:eastAsia="hr-HR"/>
        </w:rPr>
        <w:t xml:space="preserve"> 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odbora</w:t>
      </w:r>
      <w:r>
        <w:rPr>
          <w:rFonts w:ascii="Calibri" w:eastAsia="Times New Roman" w:hAnsi="Calibri" w:cs="Calibri"/>
          <w:sz w:val="24"/>
          <w:szCs w:val="24"/>
          <w:lang w:val="en-US" w:eastAsia="hr-HR"/>
        </w:rPr>
        <w:t>:</w:t>
      </w:r>
    </w:p>
    <w:p w:rsidR="00B31D63" w:rsidRDefault="00E125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T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F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diplomirani inženjer poljoprivrede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  I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B</w:t>
      </w:r>
      <w:r w:rsidR="00C13723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>
        <w:rPr>
          <w:rFonts w:ascii="Calibri" w:eastAsia="Times New Roman" w:hAnsi="Calibri" w:cs="Calibri"/>
          <w:sz w:val="24"/>
          <w:szCs w:val="24"/>
          <w:lang w:eastAsia="hr-HR"/>
        </w:rPr>
        <w:t>, prof.</w:t>
      </w:r>
    </w:p>
    <w:p w:rsidR="00B31D63" w:rsidRDefault="00B31D63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B31D63" w:rsidRDefault="00B31D63">
      <w:pPr>
        <w:widowControl w:val="0"/>
        <w:autoSpaceDE w:val="0"/>
        <w:autoSpaceDN w:val="0"/>
        <w:spacing w:before="100" w:beforeAutospacing="1" w:after="100" w:afterAutospacing="1" w:line="273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hr-HR"/>
        </w:rPr>
      </w:pPr>
    </w:p>
    <w:p w:rsidR="00B31D63" w:rsidRDefault="00B31D63">
      <w:pPr>
        <w:pStyle w:val="BodyText1"/>
        <w:jc w:val="both"/>
      </w:pPr>
    </w:p>
    <w:p w:rsidR="00B31D63" w:rsidRDefault="00B31D6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31D63" w:rsidRDefault="00B31D63"/>
    <w:sectPr w:rsidR="00B3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BCD" w:rsidRDefault="00386BCD">
      <w:pPr>
        <w:spacing w:line="240" w:lineRule="auto"/>
      </w:pPr>
      <w:r>
        <w:separator/>
      </w:r>
    </w:p>
  </w:endnote>
  <w:endnote w:type="continuationSeparator" w:id="0">
    <w:p w:rsidR="00386BCD" w:rsidRDefault="00386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BCD" w:rsidRDefault="00386BCD">
      <w:pPr>
        <w:spacing w:after="0"/>
      </w:pPr>
      <w:r>
        <w:separator/>
      </w:r>
    </w:p>
  </w:footnote>
  <w:footnote w:type="continuationSeparator" w:id="0">
    <w:p w:rsidR="00386BCD" w:rsidRDefault="00386B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F101A"/>
    <w:multiLevelType w:val="multilevel"/>
    <w:tmpl w:val="2F5F1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B920C86"/>
    <w:multiLevelType w:val="multilevel"/>
    <w:tmpl w:val="3B920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2B5A33"/>
    <w:multiLevelType w:val="multilevel"/>
    <w:tmpl w:val="4C2B5A33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20CF1"/>
    <w:multiLevelType w:val="multilevel"/>
    <w:tmpl w:val="6AA20CF1"/>
    <w:lvl w:ilvl="0">
      <w:start w:val="3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35"/>
    </w:lvlOverride>
    <w:lvlOverride w:ilvl="1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3E"/>
    <w:rsid w:val="00216050"/>
    <w:rsid w:val="0027154D"/>
    <w:rsid w:val="00386BCD"/>
    <w:rsid w:val="003C5EAD"/>
    <w:rsid w:val="00B31D63"/>
    <w:rsid w:val="00B52DBA"/>
    <w:rsid w:val="00BE2E3E"/>
    <w:rsid w:val="00C13723"/>
    <w:rsid w:val="00E12508"/>
    <w:rsid w:val="00F43A9D"/>
    <w:rsid w:val="68D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564B"/>
  <w15:docId w15:val="{CC020237-4CAC-4CA8-A8D1-CD5DF3D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0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BodyText1">
    <w:name w:val="Body Text1"/>
    <w:basedOn w:val="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5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Bodrožić-Selak</cp:lastModifiedBy>
  <cp:revision>5</cp:revision>
  <cp:lastPrinted>2024-11-20T09:29:00Z</cp:lastPrinted>
  <dcterms:created xsi:type="dcterms:W3CDTF">2024-11-20T09:30:00Z</dcterms:created>
  <dcterms:modified xsi:type="dcterms:W3CDTF">2025-10-05T19:17:00Z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18DCD25B6CB843A78480B4B30AB6C8EE_12</vt:lpwstr>
  </property>
</Properties>
</file>